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D9924" w14:textId="243D7184" w:rsidR="005077C9" w:rsidRDefault="0D4A3300" w:rsidP="00F746CC">
      <w:pPr>
        <w:spacing w:after="0"/>
        <w:jc w:val="center"/>
        <w:rPr>
          <w:sz w:val="28"/>
          <w:szCs w:val="28"/>
          <w:u w:val="single"/>
        </w:rPr>
      </w:pPr>
      <w:bookmarkStart w:id="0" w:name="_GoBack"/>
      <w:bookmarkEnd w:id="0"/>
      <w:r w:rsidRPr="6B9ADDC5">
        <w:rPr>
          <w:sz w:val="28"/>
          <w:szCs w:val="28"/>
          <w:u w:val="single"/>
        </w:rPr>
        <w:t xml:space="preserve">Equality, Diversity and </w:t>
      </w:r>
      <w:r w:rsidR="5562F369" w:rsidRPr="6B9ADDC5">
        <w:rPr>
          <w:sz w:val="28"/>
          <w:szCs w:val="28"/>
          <w:u w:val="single"/>
        </w:rPr>
        <w:t xml:space="preserve">Inclusion </w:t>
      </w:r>
      <w:r w:rsidR="00A70392" w:rsidRPr="6B9ADDC5">
        <w:rPr>
          <w:sz w:val="28"/>
          <w:szCs w:val="28"/>
          <w:u w:val="single"/>
        </w:rPr>
        <w:t>Statement</w:t>
      </w:r>
    </w:p>
    <w:p w14:paraId="311BFAA1" w14:textId="5E171884" w:rsidR="00F746CC" w:rsidRDefault="00F746CC" w:rsidP="00F746CC">
      <w:pPr>
        <w:spacing w:after="0"/>
        <w:rPr>
          <w:rStyle w:val="normaltextrun"/>
          <w:rFonts w:ascii="Calibri" w:hAnsi="Calibri" w:cs="Calibri"/>
          <w:sz w:val="20"/>
          <w:szCs w:val="20"/>
          <w:lang w:val="en-US"/>
        </w:rPr>
      </w:pPr>
    </w:p>
    <w:p w14:paraId="37146A6D" w14:textId="77777777" w:rsidR="00F746CC" w:rsidRDefault="00F746CC" w:rsidP="00F746CC">
      <w:pPr>
        <w:spacing w:after="0"/>
        <w:rPr>
          <w:rStyle w:val="normaltextrun"/>
          <w:rFonts w:ascii="Calibri" w:hAnsi="Calibri" w:cs="Calibri"/>
          <w:sz w:val="20"/>
          <w:szCs w:val="20"/>
          <w:lang w:val="en-US"/>
        </w:rPr>
      </w:pPr>
    </w:p>
    <w:p w14:paraId="25B0CCA0" w14:textId="0A30BCE6" w:rsidR="008E1E57" w:rsidRPr="00F746CC" w:rsidRDefault="008E1E57" w:rsidP="00F746CC">
      <w:pPr>
        <w:spacing w:after="0"/>
        <w:rPr>
          <w:rStyle w:val="eop"/>
          <w:rFonts w:cstheme="minorHAnsi"/>
        </w:rPr>
      </w:pPr>
      <w:r w:rsidRPr="00F746CC">
        <w:rPr>
          <w:rStyle w:val="normaltextrun"/>
          <w:rFonts w:cstheme="minorHAnsi"/>
          <w:lang w:val="en-US"/>
        </w:rPr>
        <w:t>Northern College</w:t>
      </w:r>
      <w:r w:rsidR="000D4E4A" w:rsidRPr="00F746CC">
        <w:rPr>
          <w:rStyle w:val="normaltextrun"/>
          <w:rFonts w:cstheme="minorHAnsi"/>
          <w:lang w:val="en-US"/>
        </w:rPr>
        <w:t>,</w:t>
      </w:r>
      <w:r w:rsidRPr="00F746CC">
        <w:rPr>
          <w:rStyle w:val="normaltextrun"/>
          <w:rFonts w:cstheme="minorHAnsi"/>
          <w:lang w:val="en-US"/>
        </w:rPr>
        <w:t xml:space="preserve"> within the context of 2010 Equality Act, is required to identify and publish strategic, specific and measurable equality objectives that are designed to fulfil the compliance with the Equality Duty to eliminate discrimination, advance equality of opportunity and foster good relations.</w:t>
      </w:r>
      <w:r w:rsidRPr="00F746CC">
        <w:rPr>
          <w:rStyle w:val="eop"/>
          <w:rFonts w:cstheme="minorHAnsi"/>
        </w:rPr>
        <w:t> </w:t>
      </w:r>
    </w:p>
    <w:p w14:paraId="0ACB8CD7" w14:textId="3C7BF9C3" w:rsidR="00F746CC" w:rsidRPr="00F746CC" w:rsidRDefault="00F746CC" w:rsidP="00F746CC">
      <w:pPr>
        <w:spacing w:after="0"/>
        <w:rPr>
          <w:rFonts w:cstheme="minorHAnsi"/>
        </w:rPr>
      </w:pPr>
    </w:p>
    <w:p w14:paraId="0AA6E481" w14:textId="77777777" w:rsidR="008E1E57" w:rsidRPr="00F746CC" w:rsidRDefault="008E1E57" w:rsidP="008E1E57">
      <w:pPr>
        <w:pStyle w:val="paragraph"/>
        <w:spacing w:before="0" w:beforeAutospacing="0" w:after="0" w:afterAutospacing="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The College will have due regard to the following:</w:t>
      </w:r>
      <w:r w:rsidRPr="00F746CC">
        <w:rPr>
          <w:rStyle w:val="eop"/>
          <w:rFonts w:asciiTheme="minorHAnsi" w:hAnsiTheme="minorHAnsi" w:cstheme="minorHAnsi"/>
          <w:sz w:val="22"/>
          <w:szCs w:val="22"/>
        </w:rPr>
        <w:t> </w:t>
      </w:r>
    </w:p>
    <w:p w14:paraId="3F98DC31" w14:textId="413149C5" w:rsidR="008E1E57" w:rsidRPr="00F746CC" w:rsidRDefault="008E1E57" w:rsidP="09736CDB">
      <w:pPr>
        <w:pStyle w:val="paragraph"/>
        <w:numPr>
          <w:ilvl w:val="0"/>
          <w:numId w:val="1"/>
        </w:numPr>
        <w:spacing w:before="0" w:beforeAutospacing="0" w:after="0" w:afterAutospacing="0"/>
        <w:ind w:left="360" w:firstLine="0"/>
        <w:textAlignment w:val="baseline"/>
        <w:rPr>
          <w:rStyle w:val="normaltextrun"/>
          <w:rFonts w:asciiTheme="minorHAnsi" w:hAnsiTheme="minorHAnsi" w:cstheme="minorBidi"/>
          <w:sz w:val="22"/>
          <w:szCs w:val="22"/>
          <w:lang w:val="en-US"/>
        </w:rPr>
      </w:pPr>
      <w:r w:rsidRPr="09736CDB">
        <w:rPr>
          <w:rStyle w:val="normaltextrun"/>
          <w:rFonts w:asciiTheme="minorHAnsi" w:hAnsiTheme="minorHAnsi" w:cstheme="minorBidi"/>
          <w:sz w:val="22"/>
          <w:szCs w:val="22"/>
          <w:lang w:val="en-US"/>
        </w:rPr>
        <w:t xml:space="preserve">Eliminate unlawful discrimination, harassment and victimisation and any other conduct prohibited by </w:t>
      </w:r>
      <w:r w:rsidR="00F746CC" w:rsidRPr="00F746CC">
        <w:rPr>
          <w:rStyle w:val="normaltextrun"/>
          <w:rFonts w:asciiTheme="minorHAnsi" w:hAnsiTheme="minorHAnsi" w:cstheme="minorHAnsi"/>
          <w:sz w:val="22"/>
          <w:szCs w:val="22"/>
          <w:lang w:val="en-US"/>
        </w:rPr>
        <w:tab/>
      </w:r>
      <w:r w:rsidRPr="09736CDB">
        <w:rPr>
          <w:rStyle w:val="normaltextrun"/>
          <w:rFonts w:asciiTheme="minorHAnsi" w:hAnsiTheme="minorHAnsi" w:cstheme="minorBidi"/>
          <w:sz w:val="22"/>
          <w:szCs w:val="22"/>
          <w:lang w:val="en-US"/>
        </w:rPr>
        <w:t>the Act</w:t>
      </w:r>
      <w:r w:rsidR="46E95557" w:rsidRPr="09736CDB">
        <w:rPr>
          <w:rStyle w:val="normaltextrun"/>
          <w:rFonts w:asciiTheme="minorHAnsi" w:hAnsiTheme="minorHAnsi" w:cstheme="minorBidi"/>
          <w:sz w:val="22"/>
          <w:szCs w:val="22"/>
          <w:lang w:val="en-US"/>
        </w:rPr>
        <w:t>;</w:t>
      </w:r>
    </w:p>
    <w:p w14:paraId="333482C2" w14:textId="1E51A917" w:rsidR="008E1E57" w:rsidRPr="00F746CC" w:rsidRDefault="07E6A598" w:rsidP="4A34BB32">
      <w:pPr>
        <w:pStyle w:val="paragraph"/>
        <w:numPr>
          <w:ilvl w:val="0"/>
          <w:numId w:val="1"/>
        </w:numPr>
        <w:spacing w:before="0" w:beforeAutospacing="0" w:after="0" w:afterAutospacing="0"/>
        <w:ind w:left="360" w:firstLine="0"/>
        <w:textAlignment w:val="baseline"/>
        <w:rPr>
          <w:rStyle w:val="normaltextrun"/>
          <w:rFonts w:asciiTheme="minorHAnsi" w:hAnsiTheme="minorHAnsi" w:cstheme="minorHAnsi"/>
          <w:sz w:val="22"/>
          <w:szCs w:val="22"/>
        </w:rPr>
      </w:pPr>
      <w:r w:rsidRPr="00F746CC">
        <w:rPr>
          <w:rStyle w:val="normaltextrun"/>
          <w:rFonts w:asciiTheme="minorHAnsi" w:hAnsiTheme="minorHAnsi" w:cstheme="minorHAnsi"/>
          <w:sz w:val="22"/>
          <w:szCs w:val="22"/>
          <w:lang w:val="en-US"/>
        </w:rPr>
        <w:t>A</w:t>
      </w:r>
      <w:r w:rsidR="008E1E57" w:rsidRPr="00F746CC">
        <w:rPr>
          <w:rStyle w:val="normaltextrun"/>
          <w:rFonts w:asciiTheme="minorHAnsi" w:hAnsiTheme="minorHAnsi" w:cstheme="minorHAnsi"/>
          <w:sz w:val="22"/>
          <w:szCs w:val="22"/>
          <w:lang w:val="en-US"/>
        </w:rPr>
        <w:t xml:space="preserve">dvance equality of opportunity between people who share a protected characteristic and people </w:t>
      </w:r>
    </w:p>
    <w:p w14:paraId="66440789" w14:textId="19D3F6BE" w:rsidR="008E1E57" w:rsidRPr="00F746CC" w:rsidRDefault="18E4BE36" w:rsidP="4A34BB32">
      <w:pPr>
        <w:pStyle w:val="paragraph"/>
        <w:spacing w:before="0" w:beforeAutospacing="0" w:after="0" w:afterAutospacing="0"/>
        <w:ind w:left="360" w:firstLine="360"/>
        <w:textAlignment w:val="baseline"/>
        <w:rPr>
          <w:rStyle w:val="normaltextrun"/>
          <w:rFonts w:asciiTheme="minorHAnsi" w:hAnsiTheme="minorHAnsi" w:cstheme="minorHAnsi"/>
          <w:sz w:val="22"/>
          <w:szCs w:val="22"/>
          <w:lang w:val="en-US"/>
        </w:rPr>
      </w:pPr>
      <w:r w:rsidRPr="00F746CC">
        <w:rPr>
          <w:rStyle w:val="normaltextrun"/>
          <w:rFonts w:asciiTheme="minorHAnsi" w:hAnsiTheme="minorHAnsi" w:cstheme="minorHAnsi"/>
          <w:sz w:val="22"/>
          <w:szCs w:val="22"/>
          <w:lang w:val="en-US"/>
        </w:rPr>
        <w:t>w</w:t>
      </w:r>
      <w:r w:rsidR="008E1E57" w:rsidRPr="00F746CC">
        <w:rPr>
          <w:rStyle w:val="normaltextrun"/>
          <w:rFonts w:asciiTheme="minorHAnsi" w:hAnsiTheme="minorHAnsi" w:cstheme="minorHAnsi"/>
          <w:sz w:val="22"/>
          <w:szCs w:val="22"/>
          <w:lang w:val="en-US"/>
        </w:rPr>
        <w:t>ho do not share it</w:t>
      </w:r>
      <w:r w:rsidR="456F661C" w:rsidRPr="00F746CC">
        <w:rPr>
          <w:rStyle w:val="normaltextrun"/>
          <w:rFonts w:asciiTheme="minorHAnsi" w:hAnsiTheme="minorHAnsi" w:cstheme="minorHAnsi"/>
          <w:sz w:val="22"/>
          <w:szCs w:val="22"/>
          <w:lang w:val="en-US"/>
        </w:rPr>
        <w:t>;</w:t>
      </w:r>
    </w:p>
    <w:p w14:paraId="5AE1F466" w14:textId="77777777" w:rsidR="008E1E57" w:rsidRPr="00F746CC" w:rsidRDefault="008E1E57" w:rsidP="008E1E57">
      <w:pPr>
        <w:pStyle w:val="paragraph"/>
        <w:spacing w:before="0" w:beforeAutospacing="0" w:after="0" w:afterAutospacing="0"/>
        <w:ind w:left="72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and</w:t>
      </w:r>
      <w:r w:rsidRPr="00F746CC">
        <w:rPr>
          <w:rStyle w:val="eop"/>
          <w:rFonts w:asciiTheme="minorHAnsi" w:hAnsiTheme="minorHAnsi" w:cstheme="minorHAnsi"/>
          <w:sz w:val="22"/>
          <w:szCs w:val="22"/>
        </w:rPr>
        <w:t> </w:t>
      </w:r>
    </w:p>
    <w:p w14:paraId="325C7367" w14:textId="77777777" w:rsidR="00F746CC" w:rsidRPr="00F746CC" w:rsidRDefault="7D881E53" w:rsidP="4A34BB32">
      <w:pPr>
        <w:pStyle w:val="paragraph"/>
        <w:numPr>
          <w:ilvl w:val="0"/>
          <w:numId w:val="2"/>
        </w:numPr>
        <w:spacing w:before="0" w:beforeAutospacing="0" w:after="0" w:afterAutospacing="0"/>
        <w:ind w:left="360" w:firstLine="0"/>
        <w:textAlignment w:val="baseline"/>
        <w:rPr>
          <w:rStyle w:val="normaltextrun"/>
          <w:rFonts w:asciiTheme="minorHAnsi" w:hAnsiTheme="minorHAnsi" w:cstheme="minorHAnsi"/>
          <w:sz w:val="22"/>
          <w:szCs w:val="22"/>
        </w:rPr>
      </w:pPr>
      <w:r w:rsidRPr="00F746CC">
        <w:rPr>
          <w:rStyle w:val="normaltextrun"/>
          <w:rFonts w:asciiTheme="minorHAnsi" w:hAnsiTheme="minorHAnsi" w:cstheme="minorHAnsi"/>
          <w:sz w:val="22"/>
          <w:szCs w:val="22"/>
          <w:lang w:val="en-US"/>
        </w:rPr>
        <w:t>F</w:t>
      </w:r>
      <w:r w:rsidR="008E1E57" w:rsidRPr="00F746CC">
        <w:rPr>
          <w:rStyle w:val="normaltextrun"/>
          <w:rFonts w:asciiTheme="minorHAnsi" w:hAnsiTheme="minorHAnsi" w:cstheme="minorHAnsi"/>
          <w:sz w:val="22"/>
          <w:szCs w:val="22"/>
          <w:lang w:val="en-US"/>
        </w:rPr>
        <w:t xml:space="preserve">oster good relations between people who share a protected characteristic and people who do not </w:t>
      </w:r>
    </w:p>
    <w:p w14:paraId="2969E0E5" w14:textId="48FB4F64" w:rsidR="008E1E57" w:rsidRPr="00F746CC" w:rsidRDefault="4126284B" w:rsidP="2276769E">
      <w:pPr>
        <w:pStyle w:val="paragraph"/>
        <w:spacing w:before="0" w:beforeAutospacing="0" w:after="0" w:afterAutospacing="0"/>
        <w:ind w:left="360" w:firstLine="720"/>
        <w:textAlignment w:val="baseline"/>
        <w:rPr>
          <w:rStyle w:val="eop"/>
          <w:rFonts w:asciiTheme="minorHAnsi" w:hAnsiTheme="minorHAnsi" w:cstheme="minorBidi"/>
          <w:sz w:val="22"/>
          <w:szCs w:val="22"/>
        </w:rPr>
      </w:pPr>
      <w:r w:rsidRPr="2276769E">
        <w:rPr>
          <w:rStyle w:val="normaltextrun"/>
          <w:rFonts w:asciiTheme="minorHAnsi" w:hAnsiTheme="minorHAnsi" w:cstheme="minorBidi"/>
          <w:sz w:val="22"/>
          <w:szCs w:val="22"/>
          <w:lang w:val="en-US"/>
        </w:rPr>
        <w:t>sh</w:t>
      </w:r>
      <w:r w:rsidR="008E1E57" w:rsidRPr="2276769E">
        <w:rPr>
          <w:rStyle w:val="normaltextrun"/>
          <w:rFonts w:asciiTheme="minorHAnsi" w:hAnsiTheme="minorHAnsi" w:cstheme="minorBidi"/>
          <w:sz w:val="22"/>
          <w:szCs w:val="22"/>
          <w:lang w:val="en-US"/>
        </w:rPr>
        <w:t>are it.</w:t>
      </w:r>
      <w:r w:rsidR="008E1E57" w:rsidRPr="2276769E">
        <w:rPr>
          <w:rStyle w:val="eop"/>
          <w:rFonts w:asciiTheme="minorHAnsi" w:hAnsiTheme="minorHAnsi" w:cstheme="minorBidi"/>
          <w:sz w:val="22"/>
          <w:szCs w:val="22"/>
        </w:rPr>
        <w:t> </w:t>
      </w:r>
    </w:p>
    <w:p w14:paraId="20ED0B35" w14:textId="4AC8A992" w:rsidR="2276769E" w:rsidRDefault="2276769E" w:rsidP="2276769E">
      <w:pPr>
        <w:pStyle w:val="paragraph"/>
        <w:spacing w:before="0" w:beforeAutospacing="0" w:after="0" w:afterAutospacing="0"/>
        <w:ind w:left="360" w:firstLine="720"/>
        <w:rPr>
          <w:rStyle w:val="eop"/>
        </w:rPr>
      </w:pPr>
    </w:p>
    <w:p w14:paraId="5DE583FC" w14:textId="77777777" w:rsidR="008E1E57" w:rsidRPr="00F746CC" w:rsidRDefault="008E1E57" w:rsidP="008E1E57">
      <w:pPr>
        <w:pStyle w:val="paragraph"/>
        <w:spacing w:before="0" w:beforeAutospacing="0" w:after="0" w:afterAutospacing="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The protected characteristics covered by the Equality duty are:</w:t>
      </w:r>
      <w:r w:rsidRPr="00F746CC">
        <w:rPr>
          <w:rStyle w:val="eop"/>
          <w:rFonts w:asciiTheme="minorHAnsi" w:hAnsiTheme="minorHAnsi" w:cstheme="minorHAnsi"/>
          <w:sz w:val="22"/>
          <w:szCs w:val="22"/>
        </w:rPr>
        <w:t> </w:t>
      </w:r>
    </w:p>
    <w:p w14:paraId="49054FBC" w14:textId="77777777" w:rsidR="008E1E57" w:rsidRPr="00F746CC" w:rsidRDefault="008E1E57" w:rsidP="008E1E57">
      <w:pPr>
        <w:pStyle w:val="paragraph"/>
        <w:numPr>
          <w:ilvl w:val="0"/>
          <w:numId w:val="3"/>
        </w:numPr>
        <w:spacing w:before="0" w:beforeAutospacing="0" w:after="0" w:afterAutospacing="0"/>
        <w:ind w:left="360" w:firstLine="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Age </w:t>
      </w:r>
      <w:r w:rsidRPr="00F746CC">
        <w:rPr>
          <w:rStyle w:val="eop"/>
          <w:rFonts w:asciiTheme="minorHAnsi" w:hAnsiTheme="minorHAnsi" w:cstheme="minorHAnsi"/>
          <w:sz w:val="22"/>
          <w:szCs w:val="22"/>
        </w:rPr>
        <w:t> </w:t>
      </w:r>
    </w:p>
    <w:p w14:paraId="6BD0BC6E" w14:textId="77777777" w:rsidR="008E1E57" w:rsidRPr="00F746CC" w:rsidRDefault="008E1E57" w:rsidP="008E1E57">
      <w:pPr>
        <w:pStyle w:val="paragraph"/>
        <w:numPr>
          <w:ilvl w:val="0"/>
          <w:numId w:val="3"/>
        </w:numPr>
        <w:spacing w:before="0" w:beforeAutospacing="0" w:after="0" w:afterAutospacing="0"/>
        <w:ind w:left="360" w:firstLine="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Disability</w:t>
      </w:r>
      <w:r w:rsidRPr="00F746CC">
        <w:rPr>
          <w:rStyle w:val="eop"/>
          <w:rFonts w:asciiTheme="minorHAnsi" w:hAnsiTheme="minorHAnsi" w:cstheme="minorHAnsi"/>
          <w:sz w:val="22"/>
          <w:szCs w:val="22"/>
        </w:rPr>
        <w:t> </w:t>
      </w:r>
    </w:p>
    <w:p w14:paraId="41D9BFB2" w14:textId="77777777" w:rsidR="008E1E57" w:rsidRPr="00F746CC" w:rsidRDefault="008E1E57" w:rsidP="008E1E57">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Gender reassignment</w:t>
      </w:r>
      <w:r w:rsidRPr="00F746CC">
        <w:rPr>
          <w:rStyle w:val="eop"/>
          <w:rFonts w:asciiTheme="minorHAnsi" w:hAnsiTheme="minorHAnsi" w:cstheme="minorHAnsi"/>
          <w:sz w:val="22"/>
          <w:szCs w:val="22"/>
        </w:rPr>
        <w:t> </w:t>
      </w:r>
    </w:p>
    <w:p w14:paraId="599BF3B1" w14:textId="77777777" w:rsidR="008E1E57" w:rsidRPr="00F746CC" w:rsidRDefault="008E1E57" w:rsidP="008E1E57">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Marriage and civil partnership (but only in respect of eliminating unlawful discrimination)</w:t>
      </w:r>
      <w:r w:rsidRPr="00F746CC">
        <w:rPr>
          <w:rStyle w:val="eop"/>
          <w:rFonts w:asciiTheme="minorHAnsi" w:hAnsiTheme="minorHAnsi" w:cstheme="minorHAnsi"/>
          <w:sz w:val="22"/>
          <w:szCs w:val="22"/>
        </w:rPr>
        <w:t> </w:t>
      </w:r>
    </w:p>
    <w:p w14:paraId="4EE0B9F2" w14:textId="77777777" w:rsidR="008E1E57" w:rsidRPr="00F746CC" w:rsidRDefault="008E1E57" w:rsidP="008E1E57">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Pregnancy and maternity</w:t>
      </w:r>
      <w:r w:rsidRPr="00F746CC">
        <w:rPr>
          <w:rStyle w:val="eop"/>
          <w:rFonts w:asciiTheme="minorHAnsi" w:hAnsiTheme="minorHAnsi" w:cstheme="minorHAnsi"/>
          <w:sz w:val="22"/>
          <w:szCs w:val="22"/>
        </w:rPr>
        <w:t> </w:t>
      </w:r>
    </w:p>
    <w:p w14:paraId="1E4A614B" w14:textId="77777777" w:rsidR="008E1E57" w:rsidRPr="00F746CC" w:rsidRDefault="008E1E57" w:rsidP="008E1E57">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Race- this includes ethnic or national origins, colour or nationality</w:t>
      </w:r>
      <w:r w:rsidRPr="00F746CC">
        <w:rPr>
          <w:rStyle w:val="eop"/>
          <w:rFonts w:asciiTheme="minorHAnsi" w:hAnsiTheme="minorHAnsi" w:cstheme="minorHAnsi"/>
          <w:sz w:val="22"/>
          <w:szCs w:val="22"/>
        </w:rPr>
        <w:t> </w:t>
      </w:r>
    </w:p>
    <w:p w14:paraId="26832EB3" w14:textId="77777777" w:rsidR="008E1E57" w:rsidRPr="00F746CC" w:rsidRDefault="008E1E57" w:rsidP="008E1E57">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Religion or belief- this includes lack of belief</w:t>
      </w:r>
      <w:r w:rsidRPr="00F746CC">
        <w:rPr>
          <w:rStyle w:val="eop"/>
          <w:rFonts w:asciiTheme="minorHAnsi" w:hAnsiTheme="minorHAnsi" w:cstheme="minorHAnsi"/>
          <w:sz w:val="22"/>
          <w:szCs w:val="22"/>
        </w:rPr>
        <w:t> </w:t>
      </w:r>
    </w:p>
    <w:p w14:paraId="11A34233" w14:textId="77777777" w:rsidR="008E1E57" w:rsidRPr="00F746CC" w:rsidRDefault="008E1E57" w:rsidP="008E1E57">
      <w:pPr>
        <w:pStyle w:val="paragraph"/>
        <w:numPr>
          <w:ilvl w:val="0"/>
          <w:numId w:val="5"/>
        </w:numPr>
        <w:spacing w:before="0" w:beforeAutospacing="0" w:after="0" w:afterAutospacing="0"/>
        <w:ind w:left="360" w:firstLine="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Sex</w:t>
      </w:r>
      <w:r w:rsidRPr="00F746CC">
        <w:rPr>
          <w:rStyle w:val="eop"/>
          <w:rFonts w:asciiTheme="minorHAnsi" w:hAnsiTheme="minorHAnsi" w:cstheme="minorHAnsi"/>
          <w:sz w:val="22"/>
          <w:szCs w:val="22"/>
        </w:rPr>
        <w:t> </w:t>
      </w:r>
    </w:p>
    <w:p w14:paraId="2D87D8EB" w14:textId="1FAB176D" w:rsidR="00476849" w:rsidRPr="00F746CC" w:rsidRDefault="008E1E57" w:rsidP="2276769E">
      <w:pPr>
        <w:pStyle w:val="paragraph"/>
        <w:numPr>
          <w:ilvl w:val="0"/>
          <w:numId w:val="5"/>
        </w:numPr>
        <w:spacing w:before="0" w:beforeAutospacing="0" w:after="0" w:afterAutospacing="0"/>
        <w:ind w:left="360" w:firstLine="0"/>
        <w:textAlignment w:val="baseline"/>
        <w:rPr>
          <w:rStyle w:val="eop"/>
          <w:rFonts w:asciiTheme="minorHAnsi" w:hAnsiTheme="minorHAnsi" w:cstheme="minorBidi"/>
          <w:sz w:val="22"/>
          <w:szCs w:val="22"/>
        </w:rPr>
      </w:pPr>
      <w:r w:rsidRPr="2276769E">
        <w:rPr>
          <w:rStyle w:val="normaltextrun"/>
          <w:rFonts w:asciiTheme="minorHAnsi" w:hAnsiTheme="minorHAnsi" w:cstheme="minorBidi"/>
          <w:sz w:val="22"/>
          <w:szCs w:val="22"/>
          <w:lang w:val="en-US"/>
        </w:rPr>
        <w:t>Sexual orientation </w:t>
      </w:r>
    </w:p>
    <w:p w14:paraId="373176D2" w14:textId="61CA9279" w:rsidR="00476849" w:rsidRPr="00F746CC" w:rsidRDefault="3AC65E73" w:rsidP="2276769E">
      <w:pPr>
        <w:pStyle w:val="paragraph"/>
        <w:spacing w:before="0" w:beforeAutospacing="0" w:after="0" w:afterAutospacing="0"/>
        <w:textAlignment w:val="baseline"/>
        <w:rPr>
          <w:rStyle w:val="normaltextrun"/>
          <w:rFonts w:asciiTheme="minorHAnsi" w:hAnsiTheme="minorHAnsi" w:cstheme="minorBidi"/>
          <w:sz w:val="22"/>
          <w:szCs w:val="22"/>
          <w:lang w:val="en-US"/>
        </w:rPr>
      </w:pPr>
      <w:r w:rsidRPr="2276769E">
        <w:rPr>
          <w:rStyle w:val="normaltextrun"/>
          <w:rFonts w:asciiTheme="minorHAnsi" w:hAnsiTheme="minorHAnsi" w:cstheme="minorBidi"/>
          <w:sz w:val="22"/>
          <w:szCs w:val="22"/>
          <w:lang w:val="en-US"/>
        </w:rPr>
        <w:t xml:space="preserve">Northern College also </w:t>
      </w:r>
      <w:r w:rsidR="23AB9615" w:rsidRPr="2276769E">
        <w:rPr>
          <w:rStyle w:val="normaltextrun"/>
          <w:rFonts w:asciiTheme="minorHAnsi" w:hAnsiTheme="minorHAnsi" w:cstheme="minorBidi"/>
          <w:sz w:val="22"/>
          <w:szCs w:val="22"/>
          <w:lang w:val="en-US"/>
        </w:rPr>
        <w:t>recognises</w:t>
      </w:r>
      <w:r w:rsidRPr="2276769E">
        <w:rPr>
          <w:rStyle w:val="normaltextrun"/>
          <w:rFonts w:asciiTheme="minorHAnsi" w:hAnsiTheme="minorHAnsi" w:cstheme="minorBidi"/>
          <w:sz w:val="22"/>
          <w:szCs w:val="22"/>
          <w:lang w:val="en-US"/>
        </w:rPr>
        <w:t xml:space="preserve"> the need to </w:t>
      </w:r>
      <w:r w:rsidR="6AE91525" w:rsidRPr="2276769E">
        <w:rPr>
          <w:rStyle w:val="normaltextrun"/>
          <w:rFonts w:asciiTheme="minorHAnsi" w:hAnsiTheme="minorHAnsi" w:cstheme="minorBidi"/>
          <w:sz w:val="22"/>
          <w:szCs w:val="22"/>
          <w:lang w:val="en-US"/>
        </w:rPr>
        <w:t xml:space="preserve">tackle issues of disadvantage and underachievement </w:t>
      </w:r>
      <w:r w:rsidR="46A32D02" w:rsidRPr="2276769E">
        <w:rPr>
          <w:rStyle w:val="normaltextrun"/>
          <w:rFonts w:asciiTheme="minorHAnsi" w:hAnsiTheme="minorHAnsi" w:cstheme="minorBidi"/>
          <w:sz w:val="22"/>
          <w:szCs w:val="22"/>
          <w:lang w:val="en-US"/>
        </w:rPr>
        <w:t>as a result of an individual’s life chances / experiences.</w:t>
      </w:r>
      <w:r w:rsidR="6AE91525" w:rsidRPr="2276769E">
        <w:rPr>
          <w:rStyle w:val="normaltextrun"/>
          <w:rFonts w:asciiTheme="minorHAnsi" w:hAnsiTheme="minorHAnsi" w:cstheme="minorBidi"/>
          <w:sz w:val="22"/>
          <w:szCs w:val="22"/>
          <w:lang w:val="en-US"/>
        </w:rPr>
        <w:t xml:space="preserve"> </w:t>
      </w:r>
    </w:p>
    <w:p w14:paraId="4EB92377" w14:textId="240A7489" w:rsidR="2276769E" w:rsidRDefault="2276769E" w:rsidP="2276769E">
      <w:pPr>
        <w:pStyle w:val="paragraph"/>
        <w:spacing w:before="0" w:beforeAutospacing="0" w:after="0" w:afterAutospacing="0"/>
        <w:rPr>
          <w:rStyle w:val="normaltextrun"/>
          <w:lang w:val="en-US"/>
        </w:rPr>
      </w:pPr>
    </w:p>
    <w:p w14:paraId="0E9BCFD0" w14:textId="67907301" w:rsidR="008E1E57" w:rsidRPr="00F746CC" w:rsidRDefault="008E1E57" w:rsidP="008E1E57">
      <w:pPr>
        <w:pStyle w:val="paragraph"/>
        <w:spacing w:before="0" w:beforeAutospacing="0" w:after="0" w:afterAutospacing="0"/>
        <w:textAlignment w:val="baseline"/>
        <w:rPr>
          <w:rStyle w:val="eop"/>
          <w:rFonts w:asciiTheme="minorHAnsi" w:hAnsiTheme="minorHAnsi" w:cstheme="minorHAnsi"/>
          <w:sz w:val="22"/>
          <w:szCs w:val="22"/>
        </w:rPr>
      </w:pPr>
      <w:r w:rsidRPr="00F746CC">
        <w:rPr>
          <w:rStyle w:val="eop"/>
          <w:rFonts w:asciiTheme="minorHAnsi" w:hAnsiTheme="minorHAnsi" w:cstheme="minorHAnsi"/>
          <w:sz w:val="22"/>
          <w:szCs w:val="22"/>
        </w:rPr>
        <w:t>Northern College</w:t>
      </w:r>
      <w:r w:rsidR="000D4E4A" w:rsidRPr="00F746CC">
        <w:rPr>
          <w:rStyle w:val="eop"/>
          <w:rFonts w:asciiTheme="minorHAnsi" w:hAnsiTheme="minorHAnsi" w:cstheme="minorHAnsi"/>
          <w:sz w:val="22"/>
          <w:szCs w:val="22"/>
        </w:rPr>
        <w:t xml:space="preserve"> has identified four overarching equality strands with related objectives as follows: </w:t>
      </w:r>
    </w:p>
    <w:p w14:paraId="74E5E1A2" w14:textId="77777777" w:rsidR="00F746CC" w:rsidRPr="00F746CC" w:rsidRDefault="00F746CC" w:rsidP="00F746CC">
      <w:pPr>
        <w:pStyle w:val="paragraph"/>
        <w:spacing w:before="0" w:beforeAutospacing="0" w:after="0" w:afterAutospacing="0"/>
        <w:ind w:left="720"/>
        <w:textAlignment w:val="baseline"/>
        <w:rPr>
          <w:rFonts w:asciiTheme="minorHAnsi" w:hAnsiTheme="minorHAnsi" w:cstheme="minorHAnsi"/>
          <w:sz w:val="22"/>
          <w:szCs w:val="22"/>
        </w:rPr>
      </w:pPr>
    </w:p>
    <w:p w14:paraId="331B9D6F" w14:textId="08C369F7" w:rsidR="0066752E" w:rsidRPr="00F746CC" w:rsidRDefault="0066752E" w:rsidP="74F6670C">
      <w:pPr>
        <w:pStyle w:val="paragraph"/>
        <w:numPr>
          <w:ilvl w:val="0"/>
          <w:numId w:val="9"/>
        </w:numPr>
        <w:spacing w:before="0" w:beforeAutospacing="0" w:after="0" w:afterAutospacing="0"/>
        <w:textAlignment w:val="baseline"/>
        <w:rPr>
          <w:rFonts w:asciiTheme="minorHAnsi" w:hAnsiTheme="minorHAnsi" w:cstheme="minorBidi"/>
          <w:sz w:val="22"/>
          <w:szCs w:val="22"/>
        </w:rPr>
      </w:pPr>
      <w:r w:rsidRPr="74F6670C">
        <w:rPr>
          <w:rFonts w:asciiTheme="minorHAnsi" w:hAnsiTheme="minorHAnsi" w:cstheme="minorBidi"/>
          <w:sz w:val="22"/>
          <w:szCs w:val="22"/>
        </w:rPr>
        <w:t xml:space="preserve">Northern College will strive to ensure an inclusive and diverse student and staff </w:t>
      </w:r>
      <w:r w:rsidR="44694248" w:rsidRPr="74F6670C">
        <w:rPr>
          <w:rFonts w:asciiTheme="minorHAnsi" w:hAnsiTheme="minorHAnsi" w:cstheme="minorBidi"/>
          <w:sz w:val="22"/>
          <w:szCs w:val="22"/>
        </w:rPr>
        <w:t>community.</w:t>
      </w:r>
    </w:p>
    <w:p w14:paraId="2806B35E" w14:textId="77777777" w:rsidR="0066752E" w:rsidRPr="00F746CC" w:rsidRDefault="0066752E" w:rsidP="000D4E4A">
      <w:pPr>
        <w:pStyle w:val="paragraph"/>
        <w:spacing w:before="0" w:beforeAutospacing="0" w:after="0" w:afterAutospacing="0"/>
        <w:ind w:firstLine="720"/>
        <w:textAlignment w:val="baseline"/>
        <w:rPr>
          <w:rFonts w:asciiTheme="minorHAnsi" w:hAnsiTheme="minorHAnsi" w:cstheme="minorHAnsi"/>
          <w:b/>
          <w:i/>
          <w:sz w:val="22"/>
          <w:szCs w:val="22"/>
        </w:rPr>
      </w:pPr>
      <w:r w:rsidRPr="00F746CC">
        <w:rPr>
          <w:rFonts w:asciiTheme="minorHAnsi" w:hAnsiTheme="minorHAnsi" w:cstheme="minorHAnsi"/>
          <w:b/>
          <w:i/>
          <w:sz w:val="22"/>
          <w:szCs w:val="22"/>
        </w:rPr>
        <w:t>We will do this by:</w:t>
      </w:r>
    </w:p>
    <w:p w14:paraId="14CA569E" w14:textId="3D569E2C" w:rsidR="0066752E" w:rsidRPr="00F746CC" w:rsidRDefault="0066752E" w:rsidP="0066752E">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t>Delivering engaging and inclusive marketing that reflects a diverse student population, alongside recruitment processes that are accessible to all potential students.</w:t>
      </w:r>
    </w:p>
    <w:p w14:paraId="72025CF4" w14:textId="6C8B4826" w:rsidR="0066752E" w:rsidRPr="00F746CC" w:rsidRDefault="0066752E" w:rsidP="0066752E">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t>Providing a curriculum offer that enables those with no or limited qualifications to access education and progress in their learning and career choices.</w:t>
      </w:r>
    </w:p>
    <w:p w14:paraId="2716A7E0" w14:textId="191033D9" w:rsidR="0066752E" w:rsidRPr="00F746CC" w:rsidRDefault="0066752E" w:rsidP="74F6670C">
      <w:pPr>
        <w:pStyle w:val="paragraph"/>
        <w:numPr>
          <w:ilvl w:val="0"/>
          <w:numId w:val="8"/>
        </w:numPr>
        <w:spacing w:before="0" w:beforeAutospacing="0" w:after="0" w:afterAutospacing="0"/>
        <w:textAlignment w:val="baseline"/>
        <w:rPr>
          <w:rFonts w:asciiTheme="minorHAnsi" w:hAnsiTheme="minorHAnsi" w:cstheme="minorBidi"/>
          <w:sz w:val="22"/>
          <w:szCs w:val="22"/>
        </w:rPr>
      </w:pPr>
      <w:r w:rsidRPr="74F6670C">
        <w:rPr>
          <w:rFonts w:asciiTheme="minorHAnsi" w:hAnsiTheme="minorHAnsi" w:cstheme="minorBidi"/>
          <w:sz w:val="22"/>
          <w:szCs w:val="22"/>
        </w:rPr>
        <w:t xml:space="preserve">Ensuring a diverse workforce that reflects the student </w:t>
      </w:r>
      <w:r w:rsidR="67DBA3E9" w:rsidRPr="74F6670C">
        <w:rPr>
          <w:rFonts w:asciiTheme="minorHAnsi" w:hAnsiTheme="minorHAnsi" w:cstheme="minorBidi"/>
          <w:sz w:val="22"/>
          <w:szCs w:val="22"/>
        </w:rPr>
        <w:t>population.</w:t>
      </w:r>
    </w:p>
    <w:p w14:paraId="3F1F7884" w14:textId="355F2F3A" w:rsidR="0066752E" w:rsidRPr="00F746CC" w:rsidRDefault="0066752E" w:rsidP="0066752E">
      <w:pPr>
        <w:pStyle w:val="paragraph"/>
        <w:spacing w:before="0" w:beforeAutospacing="0" w:after="0" w:afterAutospacing="0"/>
        <w:textAlignment w:val="baseline"/>
        <w:rPr>
          <w:rFonts w:asciiTheme="minorHAnsi" w:hAnsiTheme="minorHAnsi" w:cstheme="minorHAnsi"/>
          <w:sz w:val="22"/>
          <w:szCs w:val="22"/>
        </w:rPr>
      </w:pPr>
    </w:p>
    <w:p w14:paraId="1FA3A4A8" w14:textId="5651EC1E" w:rsidR="0066752E" w:rsidRPr="00F746CC" w:rsidRDefault="0066752E" w:rsidP="000D4E4A">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t>All students and staff will have an enriching, inclusive experience and will be treated fairly and with respect.</w:t>
      </w:r>
    </w:p>
    <w:p w14:paraId="0EEFD481" w14:textId="0AE15E99" w:rsidR="0066752E" w:rsidRPr="00F746CC" w:rsidRDefault="0066752E" w:rsidP="000D4E4A">
      <w:pPr>
        <w:pStyle w:val="paragraph"/>
        <w:spacing w:before="0" w:beforeAutospacing="0" w:after="0" w:afterAutospacing="0"/>
        <w:ind w:firstLine="720"/>
        <w:textAlignment w:val="baseline"/>
        <w:rPr>
          <w:rFonts w:asciiTheme="minorHAnsi" w:hAnsiTheme="minorHAnsi" w:cstheme="minorHAnsi"/>
          <w:b/>
          <w:i/>
          <w:sz w:val="22"/>
          <w:szCs w:val="22"/>
        </w:rPr>
      </w:pPr>
      <w:r w:rsidRPr="00F746CC">
        <w:rPr>
          <w:rFonts w:asciiTheme="minorHAnsi" w:hAnsiTheme="minorHAnsi" w:cstheme="minorHAnsi"/>
          <w:b/>
          <w:i/>
          <w:sz w:val="22"/>
          <w:szCs w:val="22"/>
        </w:rPr>
        <w:t>We will do this by:</w:t>
      </w:r>
    </w:p>
    <w:p w14:paraId="02F6B89A" w14:textId="6E05939C" w:rsidR="0066752E" w:rsidRPr="00F746CC" w:rsidRDefault="0066752E" w:rsidP="000D4E4A">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t>Embedding Safeguarding and Prevent throughout all college operations to enable students and staff to be safe, free from discrimination, harassment and victimisation.</w:t>
      </w:r>
    </w:p>
    <w:p w14:paraId="66FCC733" w14:textId="0FAEC1CA" w:rsidR="0066752E" w:rsidRPr="00F746CC" w:rsidRDefault="0066752E" w:rsidP="000D4E4A">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t>Ensuring the college has a supportive, respectful and inclusive culture that recognises difference and enables individuals to reach their full potential.</w:t>
      </w:r>
    </w:p>
    <w:p w14:paraId="3E4D1EC7" w14:textId="11279D9E" w:rsidR="0066752E" w:rsidRPr="00F746CC" w:rsidRDefault="000D4E4A" w:rsidP="000D4E4A">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t>Working to create an inclusive, physical environment where students’, staff and visitors’ accessibility and safety is promoted.</w:t>
      </w:r>
    </w:p>
    <w:p w14:paraId="37D6812D" w14:textId="43573D3A" w:rsidR="000D4E4A" w:rsidRPr="00F746CC" w:rsidRDefault="000D4E4A" w:rsidP="000D4E4A">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t>Celebrating diversity, inclusion and achievements through events, activities and external partnerships with key stakeholders</w:t>
      </w:r>
    </w:p>
    <w:p w14:paraId="04D4C2C0" w14:textId="71BA8AB8" w:rsidR="000D4E4A" w:rsidRPr="00F746CC" w:rsidRDefault="000D4E4A" w:rsidP="0066752E">
      <w:pPr>
        <w:pStyle w:val="paragraph"/>
        <w:spacing w:before="0" w:beforeAutospacing="0" w:after="0" w:afterAutospacing="0"/>
        <w:textAlignment w:val="baseline"/>
        <w:rPr>
          <w:rFonts w:asciiTheme="minorHAnsi" w:hAnsiTheme="minorHAnsi" w:cstheme="minorHAnsi"/>
          <w:sz w:val="22"/>
          <w:szCs w:val="22"/>
        </w:rPr>
      </w:pPr>
    </w:p>
    <w:p w14:paraId="0C5935D0" w14:textId="14141C7D" w:rsidR="000D4E4A" w:rsidRPr="00F746CC" w:rsidRDefault="000D4E4A" w:rsidP="000D4E4A">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lastRenderedPageBreak/>
        <w:t>The College will foster positive partnerships and community relationships for the good of the College and its students.</w:t>
      </w:r>
    </w:p>
    <w:p w14:paraId="6295A29A" w14:textId="075E1B29" w:rsidR="000D4E4A" w:rsidRPr="00F746CC" w:rsidRDefault="000D4E4A" w:rsidP="000D4E4A">
      <w:pPr>
        <w:pStyle w:val="paragraph"/>
        <w:spacing w:before="0" w:beforeAutospacing="0" w:after="0" w:afterAutospacing="0"/>
        <w:ind w:left="720"/>
        <w:textAlignment w:val="baseline"/>
        <w:rPr>
          <w:rFonts w:asciiTheme="minorHAnsi" w:hAnsiTheme="minorHAnsi" w:cstheme="minorHAnsi"/>
          <w:b/>
          <w:i/>
          <w:sz w:val="22"/>
          <w:szCs w:val="22"/>
        </w:rPr>
      </w:pPr>
      <w:r w:rsidRPr="00F746CC">
        <w:rPr>
          <w:rFonts w:asciiTheme="minorHAnsi" w:hAnsiTheme="minorHAnsi" w:cstheme="minorHAnsi"/>
          <w:b/>
          <w:i/>
          <w:sz w:val="22"/>
          <w:szCs w:val="22"/>
        </w:rPr>
        <w:t>We will do this by:</w:t>
      </w:r>
    </w:p>
    <w:p w14:paraId="4333FE7D" w14:textId="7F592288" w:rsidR="000D4E4A" w:rsidRPr="00F746CC" w:rsidRDefault="000D4E4A" w:rsidP="74F6670C">
      <w:pPr>
        <w:pStyle w:val="paragraph"/>
        <w:numPr>
          <w:ilvl w:val="0"/>
          <w:numId w:val="12"/>
        </w:numPr>
        <w:spacing w:before="0" w:beforeAutospacing="0" w:after="0" w:afterAutospacing="0"/>
        <w:textAlignment w:val="baseline"/>
        <w:rPr>
          <w:rFonts w:asciiTheme="minorHAnsi" w:hAnsiTheme="minorHAnsi" w:cstheme="minorBidi"/>
          <w:sz w:val="22"/>
          <w:szCs w:val="22"/>
        </w:rPr>
      </w:pPr>
      <w:r w:rsidRPr="74F6670C">
        <w:rPr>
          <w:rFonts w:asciiTheme="minorHAnsi" w:hAnsiTheme="minorHAnsi" w:cstheme="minorBidi"/>
          <w:sz w:val="22"/>
          <w:szCs w:val="22"/>
        </w:rPr>
        <w:t xml:space="preserve">Collaborate with regional and national partners to promote and provide further life enhancing opportunities for all </w:t>
      </w:r>
      <w:r w:rsidR="15A7011B" w:rsidRPr="74F6670C">
        <w:rPr>
          <w:rFonts w:asciiTheme="minorHAnsi" w:hAnsiTheme="minorHAnsi" w:cstheme="minorBidi"/>
          <w:sz w:val="22"/>
          <w:szCs w:val="22"/>
        </w:rPr>
        <w:t>students.</w:t>
      </w:r>
    </w:p>
    <w:p w14:paraId="28781CEC" w14:textId="6CB9136D" w:rsidR="000D4E4A" w:rsidRPr="00F746CC" w:rsidRDefault="000D4E4A" w:rsidP="00494EE1">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t xml:space="preserve">Ensure the College offer meets local and regional needs enabling students to access employment and become contributing members of society.  </w:t>
      </w:r>
    </w:p>
    <w:p w14:paraId="4C3A0C9D" w14:textId="6735C711" w:rsidR="000D4E4A" w:rsidRPr="00F746CC" w:rsidRDefault="000D4E4A" w:rsidP="74F6670C">
      <w:pPr>
        <w:pStyle w:val="paragraph"/>
        <w:numPr>
          <w:ilvl w:val="0"/>
          <w:numId w:val="12"/>
        </w:numPr>
        <w:spacing w:before="0" w:beforeAutospacing="0" w:after="0" w:afterAutospacing="0"/>
        <w:textAlignment w:val="baseline"/>
        <w:rPr>
          <w:rFonts w:asciiTheme="minorHAnsi" w:hAnsiTheme="minorHAnsi" w:cstheme="minorBidi"/>
          <w:sz w:val="22"/>
          <w:szCs w:val="22"/>
        </w:rPr>
      </w:pPr>
      <w:r w:rsidRPr="74F6670C">
        <w:rPr>
          <w:rFonts w:asciiTheme="minorHAnsi" w:hAnsiTheme="minorHAnsi" w:cstheme="minorBidi"/>
          <w:sz w:val="22"/>
          <w:szCs w:val="22"/>
        </w:rPr>
        <w:t xml:space="preserve">Raise aspirations and develop knowledge and understanding through national and international </w:t>
      </w:r>
      <w:r w:rsidR="17B4A224" w:rsidRPr="74F6670C">
        <w:rPr>
          <w:rFonts w:asciiTheme="minorHAnsi" w:hAnsiTheme="minorHAnsi" w:cstheme="minorBidi"/>
          <w:sz w:val="22"/>
          <w:szCs w:val="22"/>
        </w:rPr>
        <w:t>partnerships.</w:t>
      </w:r>
    </w:p>
    <w:p w14:paraId="07176369" w14:textId="77777777" w:rsidR="000D4E4A" w:rsidRPr="00F746CC" w:rsidRDefault="000D4E4A" w:rsidP="00494EE1">
      <w:pPr>
        <w:pStyle w:val="paragraph"/>
        <w:spacing w:before="0" w:beforeAutospacing="0" w:after="0" w:afterAutospacing="0"/>
        <w:ind w:left="720"/>
        <w:textAlignment w:val="baseline"/>
        <w:rPr>
          <w:rFonts w:asciiTheme="minorHAnsi" w:hAnsiTheme="minorHAnsi" w:cstheme="minorHAnsi"/>
          <w:sz w:val="22"/>
          <w:szCs w:val="22"/>
        </w:rPr>
      </w:pPr>
    </w:p>
    <w:p w14:paraId="1C689E6C" w14:textId="1A9C83A5" w:rsidR="000D4E4A" w:rsidRPr="00F746CC" w:rsidRDefault="000D4E4A" w:rsidP="000D4E4A">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t>Northern College will promote a culture of excellence and quality in delivering Equality, Diversity and Inclusion</w:t>
      </w:r>
      <w:r w:rsidR="00494EE1" w:rsidRPr="00F746CC">
        <w:rPr>
          <w:rFonts w:asciiTheme="minorHAnsi" w:hAnsiTheme="minorHAnsi" w:cstheme="minorHAnsi"/>
          <w:sz w:val="22"/>
          <w:szCs w:val="22"/>
        </w:rPr>
        <w:t>.</w:t>
      </w:r>
    </w:p>
    <w:p w14:paraId="0173041F" w14:textId="3F43CD04" w:rsidR="00494EE1" w:rsidRPr="00F746CC" w:rsidRDefault="00494EE1" w:rsidP="00494EE1">
      <w:pPr>
        <w:pStyle w:val="paragraph"/>
        <w:spacing w:before="0" w:beforeAutospacing="0" w:after="0" w:afterAutospacing="0"/>
        <w:ind w:left="720"/>
        <w:textAlignment w:val="baseline"/>
        <w:rPr>
          <w:rFonts w:asciiTheme="minorHAnsi" w:hAnsiTheme="minorHAnsi" w:cstheme="minorHAnsi"/>
          <w:b/>
          <w:i/>
          <w:sz w:val="22"/>
          <w:szCs w:val="22"/>
        </w:rPr>
      </w:pPr>
      <w:r w:rsidRPr="00F746CC">
        <w:rPr>
          <w:rFonts w:asciiTheme="minorHAnsi" w:hAnsiTheme="minorHAnsi" w:cstheme="minorHAnsi"/>
          <w:b/>
          <w:i/>
          <w:sz w:val="22"/>
          <w:szCs w:val="22"/>
        </w:rPr>
        <w:t>We will do this by:</w:t>
      </w:r>
    </w:p>
    <w:p w14:paraId="3F71DEA7" w14:textId="77777777" w:rsidR="00494EE1" w:rsidRPr="00F746CC" w:rsidRDefault="00494EE1" w:rsidP="00494EE1">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t>Designing and facilitating training which supports inclusive practice and promotes Equality, Diversity and Inclusion.</w:t>
      </w:r>
    </w:p>
    <w:p w14:paraId="5E62F402" w14:textId="77777777" w:rsidR="00494EE1" w:rsidRPr="00F746CC" w:rsidRDefault="00494EE1" w:rsidP="00494EE1">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t>Ensuring the College has supporting policies and expectations of practice throughout its educational, environmental and strategic interventions.</w:t>
      </w:r>
    </w:p>
    <w:p w14:paraId="2F3E5483" w14:textId="77777777" w:rsidR="00494EE1" w:rsidRPr="00F746CC" w:rsidRDefault="00494EE1" w:rsidP="00494EE1">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t>Creating a culture of transparency by developing and encouraging student and staff voice through feedback and consultation.</w:t>
      </w:r>
    </w:p>
    <w:p w14:paraId="4111FF48" w14:textId="77777777" w:rsidR="00494EE1" w:rsidRPr="00F746CC" w:rsidRDefault="00494EE1" w:rsidP="00494EE1">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t>Evaluating data to inform and improve practice and provide transparency in educational interventions.</w:t>
      </w:r>
    </w:p>
    <w:p w14:paraId="43B99686" w14:textId="50DD3B8A" w:rsidR="0066752E" w:rsidRPr="00F746CC" w:rsidRDefault="00494EE1" w:rsidP="00494EE1">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F746CC">
        <w:rPr>
          <w:rFonts w:asciiTheme="minorHAnsi" w:hAnsiTheme="minorHAnsi" w:cstheme="minorHAnsi"/>
          <w:sz w:val="22"/>
          <w:szCs w:val="22"/>
        </w:rPr>
        <w:t xml:space="preserve">Ensuring there are clear pathways of reporting to Executive Leadership and Governance. </w:t>
      </w:r>
    </w:p>
    <w:p w14:paraId="66380441" w14:textId="77777777" w:rsidR="003E0606" w:rsidRPr="00F746CC" w:rsidRDefault="003E0606" w:rsidP="003E0606">
      <w:pPr>
        <w:pStyle w:val="paragraph"/>
        <w:spacing w:before="0" w:beforeAutospacing="0" w:after="0" w:afterAutospacing="0"/>
        <w:textAlignment w:val="baseline"/>
        <w:rPr>
          <w:rStyle w:val="eop"/>
          <w:rFonts w:asciiTheme="minorHAnsi" w:hAnsiTheme="minorHAnsi" w:cstheme="minorHAnsi"/>
          <w:sz w:val="22"/>
          <w:szCs w:val="22"/>
        </w:rPr>
      </w:pPr>
    </w:p>
    <w:p w14:paraId="70F39151" w14:textId="6DDD508A" w:rsidR="008E1E57" w:rsidRPr="00F746CC" w:rsidRDefault="003E0606" w:rsidP="74F6670C">
      <w:pPr>
        <w:pStyle w:val="paragraph"/>
        <w:spacing w:before="0" w:beforeAutospacing="0" w:after="0" w:afterAutospacing="0"/>
        <w:textAlignment w:val="baseline"/>
        <w:rPr>
          <w:rFonts w:asciiTheme="minorHAnsi" w:hAnsiTheme="minorHAnsi" w:cstheme="minorBidi"/>
          <w:sz w:val="22"/>
          <w:szCs w:val="22"/>
        </w:rPr>
      </w:pPr>
      <w:r w:rsidRPr="74F6670C">
        <w:rPr>
          <w:rStyle w:val="eop"/>
          <w:rFonts w:asciiTheme="minorHAnsi" w:hAnsiTheme="minorHAnsi" w:cstheme="minorBidi"/>
          <w:sz w:val="22"/>
          <w:szCs w:val="22"/>
        </w:rPr>
        <w:t xml:space="preserve">The </w:t>
      </w:r>
      <w:r w:rsidR="23CD3152" w:rsidRPr="74F6670C">
        <w:rPr>
          <w:rStyle w:val="eop"/>
          <w:rFonts w:asciiTheme="minorHAnsi" w:hAnsiTheme="minorHAnsi" w:cstheme="minorBidi"/>
          <w:sz w:val="22"/>
          <w:szCs w:val="22"/>
        </w:rPr>
        <w:t>C</w:t>
      </w:r>
      <w:r w:rsidRPr="74F6670C">
        <w:rPr>
          <w:rStyle w:val="eop"/>
          <w:rFonts w:asciiTheme="minorHAnsi" w:hAnsiTheme="minorHAnsi" w:cstheme="minorBidi"/>
          <w:sz w:val="22"/>
          <w:szCs w:val="22"/>
        </w:rPr>
        <w:t>ollege has developed an action</w:t>
      </w:r>
      <w:r w:rsidR="677D2674" w:rsidRPr="74F6670C">
        <w:rPr>
          <w:rStyle w:val="eop"/>
          <w:rFonts w:asciiTheme="minorHAnsi" w:hAnsiTheme="minorHAnsi" w:cstheme="minorBidi"/>
          <w:sz w:val="22"/>
          <w:szCs w:val="22"/>
        </w:rPr>
        <w:t xml:space="preserve"> plan</w:t>
      </w:r>
      <w:r w:rsidRPr="74F6670C">
        <w:rPr>
          <w:rStyle w:val="eop"/>
          <w:rFonts w:asciiTheme="minorHAnsi" w:hAnsiTheme="minorHAnsi" w:cstheme="minorBidi"/>
          <w:sz w:val="22"/>
          <w:szCs w:val="22"/>
        </w:rPr>
        <w:t xml:space="preserve"> that details how objectives will be met, progress of which will be monitored through the Equality, Diversity and Inclusion Committee and reported to the Executive Leadership Team and Board of Governors.  In addition, the following information will be analysed with a view </w:t>
      </w:r>
      <w:r w:rsidR="15FD4DAD" w:rsidRPr="74F6670C">
        <w:rPr>
          <w:rStyle w:val="eop"/>
          <w:rFonts w:asciiTheme="minorHAnsi" w:hAnsiTheme="minorHAnsi" w:cstheme="minorBidi"/>
          <w:sz w:val="22"/>
          <w:szCs w:val="22"/>
        </w:rPr>
        <w:t xml:space="preserve">to </w:t>
      </w:r>
      <w:r w:rsidR="008E1E57" w:rsidRPr="74F6670C">
        <w:rPr>
          <w:rStyle w:val="normaltextrun"/>
          <w:rFonts w:asciiTheme="minorHAnsi" w:hAnsiTheme="minorHAnsi" w:cstheme="minorBidi"/>
          <w:sz w:val="22"/>
          <w:szCs w:val="22"/>
          <w:lang w:val="en-US"/>
        </w:rPr>
        <w:t>inform and influenc</w:t>
      </w:r>
      <w:r w:rsidR="0278B03B" w:rsidRPr="74F6670C">
        <w:rPr>
          <w:rStyle w:val="normaltextrun"/>
          <w:rFonts w:asciiTheme="minorHAnsi" w:hAnsiTheme="minorHAnsi" w:cstheme="minorBidi"/>
          <w:sz w:val="22"/>
          <w:szCs w:val="22"/>
          <w:lang w:val="en-US"/>
        </w:rPr>
        <w:t>e</w:t>
      </w:r>
      <w:r w:rsidR="008E1E57" w:rsidRPr="74F6670C">
        <w:rPr>
          <w:rStyle w:val="normaltextrun"/>
          <w:rFonts w:asciiTheme="minorHAnsi" w:hAnsiTheme="minorHAnsi" w:cstheme="minorBidi"/>
          <w:sz w:val="22"/>
          <w:szCs w:val="22"/>
          <w:lang w:val="en-US"/>
        </w:rPr>
        <w:t xml:space="preserve"> our </w:t>
      </w:r>
      <w:r w:rsidR="00494EE1" w:rsidRPr="74F6670C">
        <w:rPr>
          <w:rStyle w:val="normaltextrun"/>
          <w:rFonts w:asciiTheme="minorHAnsi" w:hAnsiTheme="minorHAnsi" w:cstheme="minorBidi"/>
          <w:sz w:val="22"/>
          <w:szCs w:val="22"/>
          <w:lang w:val="en-US"/>
        </w:rPr>
        <w:t>four overarching equality strands and related objectives.</w:t>
      </w:r>
      <w:r w:rsidR="008E1E57" w:rsidRPr="74F6670C">
        <w:rPr>
          <w:rStyle w:val="normaltextrun"/>
          <w:rFonts w:asciiTheme="minorHAnsi" w:hAnsiTheme="minorHAnsi" w:cstheme="minorBidi"/>
          <w:sz w:val="22"/>
          <w:szCs w:val="22"/>
          <w:lang w:val="en-US"/>
        </w:rPr>
        <w:t> </w:t>
      </w:r>
      <w:r w:rsidR="008E1E57" w:rsidRPr="74F6670C">
        <w:rPr>
          <w:rStyle w:val="eop"/>
          <w:rFonts w:asciiTheme="minorHAnsi" w:hAnsiTheme="minorHAnsi" w:cstheme="minorBidi"/>
          <w:sz w:val="22"/>
          <w:szCs w:val="22"/>
        </w:rPr>
        <w:t> </w:t>
      </w:r>
    </w:p>
    <w:p w14:paraId="4B1ACC95" w14:textId="77777777" w:rsidR="008E1E57" w:rsidRPr="00F746CC" w:rsidRDefault="008E1E57" w:rsidP="00494EE1">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Recruitment data (students and staff) </w:t>
      </w:r>
      <w:r w:rsidRPr="00F746CC">
        <w:rPr>
          <w:rStyle w:val="eop"/>
          <w:rFonts w:asciiTheme="minorHAnsi" w:hAnsiTheme="minorHAnsi" w:cstheme="minorHAnsi"/>
          <w:sz w:val="22"/>
          <w:szCs w:val="22"/>
        </w:rPr>
        <w:t> </w:t>
      </w:r>
    </w:p>
    <w:p w14:paraId="5E274938" w14:textId="77777777" w:rsidR="008E1E57" w:rsidRPr="00F746CC" w:rsidRDefault="008E1E57" w:rsidP="00494EE1">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Attendance data</w:t>
      </w:r>
      <w:r w:rsidRPr="00F746CC">
        <w:rPr>
          <w:rStyle w:val="eop"/>
          <w:rFonts w:asciiTheme="minorHAnsi" w:hAnsiTheme="minorHAnsi" w:cstheme="minorHAnsi"/>
          <w:sz w:val="22"/>
          <w:szCs w:val="22"/>
        </w:rPr>
        <w:t> </w:t>
      </w:r>
    </w:p>
    <w:p w14:paraId="2430C210" w14:textId="77777777" w:rsidR="008E1E57" w:rsidRPr="00F746CC" w:rsidRDefault="008E1E57" w:rsidP="00494EE1">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Achievement data </w:t>
      </w:r>
      <w:r w:rsidRPr="00F746CC">
        <w:rPr>
          <w:rStyle w:val="eop"/>
          <w:rFonts w:asciiTheme="minorHAnsi" w:hAnsiTheme="minorHAnsi" w:cstheme="minorHAnsi"/>
          <w:sz w:val="22"/>
          <w:szCs w:val="22"/>
        </w:rPr>
        <w:t> </w:t>
      </w:r>
    </w:p>
    <w:p w14:paraId="7D9195AF" w14:textId="77777777" w:rsidR="008E1E57" w:rsidRPr="00F746CC" w:rsidRDefault="008E1E57" w:rsidP="00494EE1">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F746CC">
        <w:rPr>
          <w:rStyle w:val="normaltextrun"/>
          <w:rFonts w:asciiTheme="minorHAnsi" w:hAnsiTheme="minorHAnsi" w:cstheme="minorHAnsi"/>
          <w:sz w:val="22"/>
          <w:szCs w:val="22"/>
          <w:lang w:val="en-US"/>
        </w:rPr>
        <w:t>Behaviour and conduct incidents</w:t>
      </w:r>
      <w:r w:rsidRPr="00F746CC">
        <w:rPr>
          <w:rStyle w:val="eop"/>
          <w:rFonts w:asciiTheme="minorHAnsi" w:hAnsiTheme="minorHAnsi" w:cstheme="minorHAnsi"/>
          <w:sz w:val="22"/>
          <w:szCs w:val="22"/>
        </w:rPr>
        <w:t> </w:t>
      </w:r>
    </w:p>
    <w:p w14:paraId="2C95BA38" w14:textId="77777777" w:rsidR="00494EE1" w:rsidRPr="00F746CC" w:rsidRDefault="00494EE1" w:rsidP="008E1E57">
      <w:pPr>
        <w:pStyle w:val="paragraph"/>
        <w:spacing w:before="0" w:beforeAutospacing="0" w:after="0" w:afterAutospacing="0"/>
        <w:textAlignment w:val="baseline"/>
        <w:rPr>
          <w:rStyle w:val="normaltextrun"/>
          <w:rFonts w:asciiTheme="minorHAnsi" w:hAnsiTheme="minorHAnsi" w:cstheme="minorHAnsi"/>
          <w:sz w:val="22"/>
          <w:szCs w:val="22"/>
          <w:lang w:val="en-US"/>
        </w:rPr>
      </w:pPr>
    </w:p>
    <w:sectPr w:rsidR="00494EE1" w:rsidRPr="00F746CC" w:rsidSect="00F746CC">
      <w:headerReference w:type="even" r:id="rId10"/>
      <w:headerReference w:type="default" r:id="rId11"/>
      <w:footerReference w:type="even" r:id="rId12"/>
      <w:footerReference w:type="default" r:id="rId13"/>
      <w:headerReference w:type="first" r:id="rId14"/>
      <w:footerReference w:type="first" r:id="rId15"/>
      <w:pgSz w:w="11906" w:h="16838"/>
      <w:pgMar w:top="1135"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80337" w14:textId="77777777" w:rsidR="005A2203" w:rsidRDefault="005A2203" w:rsidP="00F24CE5">
      <w:pPr>
        <w:spacing w:after="0" w:line="240" w:lineRule="auto"/>
      </w:pPr>
      <w:r>
        <w:separator/>
      </w:r>
    </w:p>
  </w:endnote>
  <w:endnote w:type="continuationSeparator" w:id="0">
    <w:p w14:paraId="5FAD424A" w14:textId="77777777" w:rsidR="005A2203" w:rsidRDefault="005A2203" w:rsidP="00F2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46C69" w14:textId="77777777" w:rsidR="00F24CE5" w:rsidRDefault="00F24C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38B4" w14:textId="77777777" w:rsidR="00F24CE5" w:rsidRDefault="00F24CE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4CB5" w14:textId="77777777" w:rsidR="00F24CE5" w:rsidRDefault="00F24C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3E640" w14:textId="77777777" w:rsidR="005A2203" w:rsidRDefault="005A2203" w:rsidP="00F24CE5">
      <w:pPr>
        <w:spacing w:after="0" w:line="240" w:lineRule="auto"/>
      </w:pPr>
      <w:r>
        <w:separator/>
      </w:r>
    </w:p>
  </w:footnote>
  <w:footnote w:type="continuationSeparator" w:id="0">
    <w:p w14:paraId="2BA7D766" w14:textId="77777777" w:rsidR="005A2203" w:rsidRDefault="005A2203" w:rsidP="00F24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8D14" w14:textId="77777777" w:rsidR="00F24CE5" w:rsidRDefault="00F24C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FB99" w14:textId="65E89288" w:rsidR="00F24CE5" w:rsidRDefault="00F24CE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DDD9D" w14:textId="77777777" w:rsidR="00F24CE5" w:rsidRDefault="00F24C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985"/>
    <w:multiLevelType w:val="hybridMultilevel"/>
    <w:tmpl w:val="BF0A89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10F2AF0"/>
    <w:multiLevelType w:val="multilevel"/>
    <w:tmpl w:val="04D2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72509"/>
    <w:multiLevelType w:val="hybridMultilevel"/>
    <w:tmpl w:val="CB2608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E940ED"/>
    <w:multiLevelType w:val="hybridMultilevel"/>
    <w:tmpl w:val="A114170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D87B2D"/>
    <w:multiLevelType w:val="multilevel"/>
    <w:tmpl w:val="A318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5125C4"/>
    <w:multiLevelType w:val="hybridMultilevel"/>
    <w:tmpl w:val="263E7C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16A5B13"/>
    <w:multiLevelType w:val="hybridMultilevel"/>
    <w:tmpl w:val="75C460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E7485"/>
    <w:multiLevelType w:val="hybridMultilevel"/>
    <w:tmpl w:val="B094CAE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A650AB"/>
    <w:multiLevelType w:val="multilevel"/>
    <w:tmpl w:val="F3C6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71BC7"/>
    <w:multiLevelType w:val="hybridMultilevel"/>
    <w:tmpl w:val="35928D78"/>
    <w:lvl w:ilvl="0" w:tplc="53601BC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E62FF"/>
    <w:multiLevelType w:val="hybridMultilevel"/>
    <w:tmpl w:val="2882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76D3A"/>
    <w:multiLevelType w:val="hybridMultilevel"/>
    <w:tmpl w:val="29A86C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62B80"/>
    <w:multiLevelType w:val="hybridMultilevel"/>
    <w:tmpl w:val="CBEA514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7AA5AD2"/>
    <w:multiLevelType w:val="multilevel"/>
    <w:tmpl w:val="E6D0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DD7B8C"/>
    <w:multiLevelType w:val="multilevel"/>
    <w:tmpl w:val="1BBA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8D74EA"/>
    <w:multiLevelType w:val="hybridMultilevel"/>
    <w:tmpl w:val="906616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4"/>
  </w:num>
  <w:num w:numId="4">
    <w:abstractNumId w:val="1"/>
  </w:num>
  <w:num w:numId="5">
    <w:abstractNumId w:val="8"/>
  </w:num>
  <w:num w:numId="6">
    <w:abstractNumId w:val="15"/>
  </w:num>
  <w:num w:numId="7">
    <w:abstractNumId w:val="11"/>
  </w:num>
  <w:num w:numId="8">
    <w:abstractNumId w:val="3"/>
  </w:num>
  <w:num w:numId="9">
    <w:abstractNumId w:val="9"/>
  </w:num>
  <w:num w:numId="10">
    <w:abstractNumId w:val="2"/>
  </w:num>
  <w:num w:numId="11">
    <w:abstractNumId w:val="0"/>
  </w:num>
  <w:num w:numId="12">
    <w:abstractNumId w:val="12"/>
  </w:num>
  <w:num w:numId="13">
    <w:abstractNumId w:val="5"/>
  </w:num>
  <w:num w:numId="14">
    <w:abstractNumId w:val="7"/>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92"/>
    <w:rsid w:val="000D4E4A"/>
    <w:rsid w:val="00315FED"/>
    <w:rsid w:val="003614EB"/>
    <w:rsid w:val="003E0606"/>
    <w:rsid w:val="00414794"/>
    <w:rsid w:val="00476849"/>
    <w:rsid w:val="00494EE1"/>
    <w:rsid w:val="005077C9"/>
    <w:rsid w:val="005A2203"/>
    <w:rsid w:val="0066752E"/>
    <w:rsid w:val="008E1E57"/>
    <w:rsid w:val="00963C13"/>
    <w:rsid w:val="00A70392"/>
    <w:rsid w:val="00D537AF"/>
    <w:rsid w:val="00F24CE5"/>
    <w:rsid w:val="00F50485"/>
    <w:rsid w:val="00F746CC"/>
    <w:rsid w:val="00F9123C"/>
    <w:rsid w:val="0109BA73"/>
    <w:rsid w:val="0278B03B"/>
    <w:rsid w:val="05839E71"/>
    <w:rsid w:val="07E6A598"/>
    <w:rsid w:val="09736CDB"/>
    <w:rsid w:val="0D4A3300"/>
    <w:rsid w:val="12C39C24"/>
    <w:rsid w:val="15A7011B"/>
    <w:rsid w:val="15FD4DAD"/>
    <w:rsid w:val="17B4A224"/>
    <w:rsid w:val="18E4BE36"/>
    <w:rsid w:val="1BDC6FAF"/>
    <w:rsid w:val="2276769E"/>
    <w:rsid w:val="23AB9615"/>
    <w:rsid w:val="23CD3152"/>
    <w:rsid w:val="25B08D4C"/>
    <w:rsid w:val="27C39B14"/>
    <w:rsid w:val="2E0B37BE"/>
    <w:rsid w:val="2FA7081F"/>
    <w:rsid w:val="32422A8B"/>
    <w:rsid w:val="336AD6CB"/>
    <w:rsid w:val="340755CA"/>
    <w:rsid w:val="347A7942"/>
    <w:rsid w:val="34AFD12E"/>
    <w:rsid w:val="35DF6E9A"/>
    <w:rsid w:val="3AC65E73"/>
    <w:rsid w:val="4126284B"/>
    <w:rsid w:val="44694248"/>
    <w:rsid w:val="456F661C"/>
    <w:rsid w:val="46A32D02"/>
    <w:rsid w:val="46E95557"/>
    <w:rsid w:val="472D1519"/>
    <w:rsid w:val="4A34BB32"/>
    <w:rsid w:val="50ADEA49"/>
    <w:rsid w:val="5562F369"/>
    <w:rsid w:val="5CEB18C8"/>
    <w:rsid w:val="6291415C"/>
    <w:rsid w:val="677D2674"/>
    <w:rsid w:val="67DBA3E9"/>
    <w:rsid w:val="692EDF6A"/>
    <w:rsid w:val="6AE91525"/>
    <w:rsid w:val="6B9ADDC5"/>
    <w:rsid w:val="74F6670C"/>
    <w:rsid w:val="782BFB7D"/>
    <w:rsid w:val="7D6941B5"/>
    <w:rsid w:val="7D881E53"/>
    <w:rsid w:val="7F4DA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43FB5"/>
  <w15:chartTrackingRefBased/>
  <w15:docId w15:val="{67813AAF-D28C-413A-853D-9DFA0085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1E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E1E57"/>
  </w:style>
  <w:style w:type="character" w:customStyle="1" w:styleId="eop">
    <w:name w:val="eop"/>
    <w:basedOn w:val="DefaultParagraphFont"/>
    <w:rsid w:val="008E1E57"/>
  </w:style>
  <w:style w:type="paragraph" w:styleId="Header">
    <w:name w:val="header"/>
    <w:basedOn w:val="Normal"/>
    <w:link w:val="HeaderChar"/>
    <w:uiPriority w:val="99"/>
    <w:unhideWhenUsed/>
    <w:rsid w:val="00F24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CE5"/>
  </w:style>
  <w:style w:type="paragraph" w:styleId="Footer">
    <w:name w:val="footer"/>
    <w:basedOn w:val="Normal"/>
    <w:link w:val="FooterChar"/>
    <w:uiPriority w:val="99"/>
    <w:unhideWhenUsed/>
    <w:rsid w:val="00F24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28770">
      <w:bodyDiv w:val="1"/>
      <w:marLeft w:val="0"/>
      <w:marRight w:val="0"/>
      <w:marTop w:val="0"/>
      <w:marBottom w:val="0"/>
      <w:divBdr>
        <w:top w:val="none" w:sz="0" w:space="0" w:color="auto"/>
        <w:left w:val="none" w:sz="0" w:space="0" w:color="auto"/>
        <w:bottom w:val="none" w:sz="0" w:space="0" w:color="auto"/>
        <w:right w:val="none" w:sz="0" w:space="0" w:color="auto"/>
      </w:divBdr>
      <w:divsChild>
        <w:div w:id="224798904">
          <w:marLeft w:val="0"/>
          <w:marRight w:val="0"/>
          <w:marTop w:val="0"/>
          <w:marBottom w:val="0"/>
          <w:divBdr>
            <w:top w:val="none" w:sz="0" w:space="0" w:color="auto"/>
            <w:left w:val="none" w:sz="0" w:space="0" w:color="auto"/>
            <w:bottom w:val="none" w:sz="0" w:space="0" w:color="auto"/>
            <w:right w:val="none" w:sz="0" w:space="0" w:color="auto"/>
          </w:divBdr>
          <w:divsChild>
            <w:div w:id="1206403990">
              <w:marLeft w:val="0"/>
              <w:marRight w:val="0"/>
              <w:marTop w:val="0"/>
              <w:marBottom w:val="0"/>
              <w:divBdr>
                <w:top w:val="none" w:sz="0" w:space="0" w:color="auto"/>
                <w:left w:val="none" w:sz="0" w:space="0" w:color="auto"/>
                <w:bottom w:val="none" w:sz="0" w:space="0" w:color="auto"/>
                <w:right w:val="none" w:sz="0" w:space="0" w:color="auto"/>
              </w:divBdr>
            </w:div>
            <w:div w:id="1732919299">
              <w:marLeft w:val="0"/>
              <w:marRight w:val="0"/>
              <w:marTop w:val="0"/>
              <w:marBottom w:val="0"/>
              <w:divBdr>
                <w:top w:val="none" w:sz="0" w:space="0" w:color="auto"/>
                <w:left w:val="none" w:sz="0" w:space="0" w:color="auto"/>
                <w:bottom w:val="none" w:sz="0" w:space="0" w:color="auto"/>
                <w:right w:val="none" w:sz="0" w:space="0" w:color="auto"/>
              </w:divBdr>
            </w:div>
            <w:div w:id="1072583386">
              <w:marLeft w:val="0"/>
              <w:marRight w:val="0"/>
              <w:marTop w:val="0"/>
              <w:marBottom w:val="0"/>
              <w:divBdr>
                <w:top w:val="none" w:sz="0" w:space="0" w:color="auto"/>
                <w:left w:val="none" w:sz="0" w:space="0" w:color="auto"/>
                <w:bottom w:val="none" w:sz="0" w:space="0" w:color="auto"/>
                <w:right w:val="none" w:sz="0" w:space="0" w:color="auto"/>
              </w:divBdr>
            </w:div>
          </w:divsChild>
        </w:div>
        <w:div w:id="153840781">
          <w:marLeft w:val="0"/>
          <w:marRight w:val="0"/>
          <w:marTop w:val="0"/>
          <w:marBottom w:val="0"/>
          <w:divBdr>
            <w:top w:val="none" w:sz="0" w:space="0" w:color="auto"/>
            <w:left w:val="none" w:sz="0" w:space="0" w:color="auto"/>
            <w:bottom w:val="none" w:sz="0" w:space="0" w:color="auto"/>
            <w:right w:val="none" w:sz="0" w:space="0" w:color="auto"/>
          </w:divBdr>
          <w:divsChild>
            <w:div w:id="962662603">
              <w:marLeft w:val="0"/>
              <w:marRight w:val="0"/>
              <w:marTop w:val="0"/>
              <w:marBottom w:val="0"/>
              <w:divBdr>
                <w:top w:val="none" w:sz="0" w:space="0" w:color="auto"/>
                <w:left w:val="none" w:sz="0" w:space="0" w:color="auto"/>
                <w:bottom w:val="none" w:sz="0" w:space="0" w:color="auto"/>
                <w:right w:val="none" w:sz="0" w:space="0" w:color="auto"/>
              </w:divBdr>
            </w:div>
            <w:div w:id="2095324094">
              <w:marLeft w:val="0"/>
              <w:marRight w:val="0"/>
              <w:marTop w:val="0"/>
              <w:marBottom w:val="0"/>
              <w:divBdr>
                <w:top w:val="none" w:sz="0" w:space="0" w:color="auto"/>
                <w:left w:val="none" w:sz="0" w:space="0" w:color="auto"/>
                <w:bottom w:val="none" w:sz="0" w:space="0" w:color="auto"/>
                <w:right w:val="none" w:sz="0" w:space="0" w:color="auto"/>
              </w:divBdr>
            </w:div>
            <w:div w:id="1302076018">
              <w:marLeft w:val="0"/>
              <w:marRight w:val="0"/>
              <w:marTop w:val="0"/>
              <w:marBottom w:val="0"/>
              <w:divBdr>
                <w:top w:val="none" w:sz="0" w:space="0" w:color="auto"/>
                <w:left w:val="none" w:sz="0" w:space="0" w:color="auto"/>
                <w:bottom w:val="none" w:sz="0" w:space="0" w:color="auto"/>
                <w:right w:val="none" w:sz="0" w:space="0" w:color="auto"/>
              </w:divBdr>
            </w:div>
            <w:div w:id="1397125605">
              <w:marLeft w:val="0"/>
              <w:marRight w:val="0"/>
              <w:marTop w:val="0"/>
              <w:marBottom w:val="0"/>
              <w:divBdr>
                <w:top w:val="none" w:sz="0" w:space="0" w:color="auto"/>
                <w:left w:val="none" w:sz="0" w:space="0" w:color="auto"/>
                <w:bottom w:val="none" w:sz="0" w:space="0" w:color="auto"/>
                <w:right w:val="none" w:sz="0" w:space="0" w:color="auto"/>
              </w:divBdr>
            </w:div>
          </w:divsChild>
        </w:div>
        <w:div w:id="1879270768">
          <w:marLeft w:val="0"/>
          <w:marRight w:val="0"/>
          <w:marTop w:val="0"/>
          <w:marBottom w:val="0"/>
          <w:divBdr>
            <w:top w:val="none" w:sz="0" w:space="0" w:color="auto"/>
            <w:left w:val="none" w:sz="0" w:space="0" w:color="auto"/>
            <w:bottom w:val="none" w:sz="0" w:space="0" w:color="auto"/>
            <w:right w:val="none" w:sz="0" w:space="0" w:color="auto"/>
          </w:divBdr>
          <w:divsChild>
            <w:div w:id="1723600299">
              <w:marLeft w:val="0"/>
              <w:marRight w:val="0"/>
              <w:marTop w:val="0"/>
              <w:marBottom w:val="0"/>
              <w:divBdr>
                <w:top w:val="none" w:sz="0" w:space="0" w:color="auto"/>
                <w:left w:val="none" w:sz="0" w:space="0" w:color="auto"/>
                <w:bottom w:val="none" w:sz="0" w:space="0" w:color="auto"/>
                <w:right w:val="none" w:sz="0" w:space="0" w:color="auto"/>
              </w:divBdr>
            </w:div>
          </w:divsChild>
        </w:div>
        <w:div w:id="1159347643">
          <w:marLeft w:val="0"/>
          <w:marRight w:val="0"/>
          <w:marTop w:val="0"/>
          <w:marBottom w:val="0"/>
          <w:divBdr>
            <w:top w:val="none" w:sz="0" w:space="0" w:color="auto"/>
            <w:left w:val="none" w:sz="0" w:space="0" w:color="auto"/>
            <w:bottom w:val="none" w:sz="0" w:space="0" w:color="auto"/>
            <w:right w:val="none" w:sz="0" w:space="0" w:color="auto"/>
          </w:divBdr>
          <w:divsChild>
            <w:div w:id="1949313762">
              <w:marLeft w:val="0"/>
              <w:marRight w:val="0"/>
              <w:marTop w:val="0"/>
              <w:marBottom w:val="0"/>
              <w:divBdr>
                <w:top w:val="none" w:sz="0" w:space="0" w:color="auto"/>
                <w:left w:val="none" w:sz="0" w:space="0" w:color="auto"/>
                <w:bottom w:val="none" w:sz="0" w:space="0" w:color="auto"/>
                <w:right w:val="none" w:sz="0" w:space="0" w:color="auto"/>
              </w:divBdr>
            </w:div>
            <w:div w:id="1206211696">
              <w:marLeft w:val="0"/>
              <w:marRight w:val="0"/>
              <w:marTop w:val="0"/>
              <w:marBottom w:val="0"/>
              <w:divBdr>
                <w:top w:val="none" w:sz="0" w:space="0" w:color="auto"/>
                <w:left w:val="none" w:sz="0" w:space="0" w:color="auto"/>
                <w:bottom w:val="none" w:sz="0" w:space="0" w:color="auto"/>
                <w:right w:val="none" w:sz="0" w:space="0" w:color="auto"/>
              </w:divBdr>
            </w:div>
            <w:div w:id="2128159643">
              <w:marLeft w:val="0"/>
              <w:marRight w:val="0"/>
              <w:marTop w:val="0"/>
              <w:marBottom w:val="0"/>
              <w:divBdr>
                <w:top w:val="none" w:sz="0" w:space="0" w:color="auto"/>
                <w:left w:val="none" w:sz="0" w:space="0" w:color="auto"/>
                <w:bottom w:val="none" w:sz="0" w:space="0" w:color="auto"/>
                <w:right w:val="none" w:sz="0" w:space="0" w:color="auto"/>
              </w:divBdr>
            </w:div>
            <w:div w:id="270168517">
              <w:marLeft w:val="0"/>
              <w:marRight w:val="0"/>
              <w:marTop w:val="0"/>
              <w:marBottom w:val="0"/>
              <w:divBdr>
                <w:top w:val="none" w:sz="0" w:space="0" w:color="auto"/>
                <w:left w:val="none" w:sz="0" w:space="0" w:color="auto"/>
                <w:bottom w:val="none" w:sz="0" w:space="0" w:color="auto"/>
                <w:right w:val="none" w:sz="0" w:space="0" w:color="auto"/>
              </w:divBdr>
            </w:div>
          </w:divsChild>
        </w:div>
        <w:div w:id="1041174431">
          <w:marLeft w:val="0"/>
          <w:marRight w:val="0"/>
          <w:marTop w:val="0"/>
          <w:marBottom w:val="0"/>
          <w:divBdr>
            <w:top w:val="none" w:sz="0" w:space="0" w:color="auto"/>
            <w:left w:val="none" w:sz="0" w:space="0" w:color="auto"/>
            <w:bottom w:val="none" w:sz="0" w:space="0" w:color="auto"/>
            <w:right w:val="none" w:sz="0" w:space="0" w:color="auto"/>
          </w:divBdr>
        </w:div>
        <w:div w:id="1532571460">
          <w:marLeft w:val="0"/>
          <w:marRight w:val="0"/>
          <w:marTop w:val="0"/>
          <w:marBottom w:val="0"/>
          <w:divBdr>
            <w:top w:val="none" w:sz="0" w:space="0" w:color="auto"/>
            <w:left w:val="none" w:sz="0" w:space="0" w:color="auto"/>
            <w:bottom w:val="none" w:sz="0" w:space="0" w:color="auto"/>
            <w:right w:val="none" w:sz="0" w:space="0" w:color="auto"/>
          </w:divBdr>
        </w:div>
        <w:div w:id="1364944723">
          <w:marLeft w:val="0"/>
          <w:marRight w:val="0"/>
          <w:marTop w:val="0"/>
          <w:marBottom w:val="0"/>
          <w:divBdr>
            <w:top w:val="none" w:sz="0" w:space="0" w:color="auto"/>
            <w:left w:val="none" w:sz="0" w:space="0" w:color="auto"/>
            <w:bottom w:val="none" w:sz="0" w:space="0" w:color="auto"/>
            <w:right w:val="none" w:sz="0" w:space="0" w:color="auto"/>
          </w:divBdr>
        </w:div>
        <w:div w:id="120534568">
          <w:marLeft w:val="0"/>
          <w:marRight w:val="0"/>
          <w:marTop w:val="0"/>
          <w:marBottom w:val="0"/>
          <w:divBdr>
            <w:top w:val="none" w:sz="0" w:space="0" w:color="auto"/>
            <w:left w:val="none" w:sz="0" w:space="0" w:color="auto"/>
            <w:bottom w:val="none" w:sz="0" w:space="0" w:color="auto"/>
            <w:right w:val="none" w:sz="0" w:space="0" w:color="auto"/>
          </w:divBdr>
        </w:div>
        <w:div w:id="681468383">
          <w:marLeft w:val="0"/>
          <w:marRight w:val="0"/>
          <w:marTop w:val="0"/>
          <w:marBottom w:val="0"/>
          <w:divBdr>
            <w:top w:val="none" w:sz="0" w:space="0" w:color="auto"/>
            <w:left w:val="none" w:sz="0" w:space="0" w:color="auto"/>
            <w:bottom w:val="none" w:sz="0" w:space="0" w:color="auto"/>
            <w:right w:val="none" w:sz="0" w:space="0" w:color="auto"/>
          </w:divBdr>
        </w:div>
        <w:div w:id="112002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665266d-109d-4919-a2bd-a1bfe9e405c7">
      <UserInfo>
        <DisplayName>Maria Langham</DisplayName>
        <AccountId>18</AccountId>
        <AccountType/>
      </UserInfo>
      <UserInfo>
        <DisplayName>Sarah Tagg</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9C242A6CC6BD4C8BF78CBF92DA1E0F" ma:contentTypeVersion="6" ma:contentTypeDescription="Create a new document." ma:contentTypeScope="" ma:versionID="690bcac7624cfe2a136d1c85499eefb1">
  <xsd:schema xmlns:xsd="http://www.w3.org/2001/XMLSchema" xmlns:xs="http://www.w3.org/2001/XMLSchema" xmlns:p="http://schemas.microsoft.com/office/2006/metadata/properties" xmlns:ns2="23214966-a768-4a51-a50c-9dcadd0cb3a6" xmlns:ns3="f665266d-109d-4919-a2bd-a1bfe9e405c7" targetNamespace="http://schemas.microsoft.com/office/2006/metadata/properties" ma:root="true" ma:fieldsID="ba37817b7c174b0a343bf730179b3d65" ns2:_="" ns3:_="">
    <xsd:import namespace="23214966-a768-4a51-a50c-9dcadd0cb3a6"/>
    <xsd:import namespace="f665266d-109d-4919-a2bd-a1bfe9e40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14966-a768-4a51-a50c-9dcadd0cb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5266d-109d-4919-a2bd-a1bfe9e405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24ED2-4110-4F42-B1EF-60C9BFAA9258}">
  <ds:schemaRefs>
    <ds:schemaRef ds:uri="http://schemas.microsoft.com/office/2006/metadata/properties"/>
    <ds:schemaRef ds:uri="http://schemas.microsoft.com/office/infopath/2007/PartnerControls"/>
    <ds:schemaRef ds:uri="f665266d-109d-4919-a2bd-a1bfe9e405c7"/>
  </ds:schemaRefs>
</ds:datastoreItem>
</file>

<file path=customXml/itemProps2.xml><?xml version="1.0" encoding="utf-8"?>
<ds:datastoreItem xmlns:ds="http://schemas.openxmlformats.org/officeDocument/2006/customXml" ds:itemID="{232FEF10-B6F2-4157-8709-68FB94523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14966-a768-4a51-a50c-9dcadd0cb3a6"/>
    <ds:schemaRef ds:uri="f665266d-109d-4919-a2bd-a1bfe9e40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C7243-4DCF-4835-A987-D8A05DE2A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College</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Tarrant</dc:creator>
  <cp:keywords/>
  <dc:description/>
  <cp:lastModifiedBy>Sarah Taylor</cp:lastModifiedBy>
  <cp:revision>2</cp:revision>
  <dcterms:created xsi:type="dcterms:W3CDTF">2021-05-25T09:57:00Z</dcterms:created>
  <dcterms:modified xsi:type="dcterms:W3CDTF">2021-05-25T09:57:00Z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0x010100999C242A6CC6BD4C8BF78CBF92DA1E0F</vt:lpwstr>
  </property>
</Properties>
</file>